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BF" w:rsidRPr="00007156" w:rsidRDefault="007B2C3A" w:rsidP="00822443">
      <w:pPr>
        <w:jc w:val="center"/>
        <w:rPr>
          <w:b/>
        </w:rPr>
      </w:pPr>
      <w:r w:rsidRPr="00007156">
        <w:rPr>
          <w:b/>
          <w:sz w:val="24"/>
        </w:rPr>
        <w:t>PRÍPAD</w:t>
      </w:r>
      <w:r w:rsidRPr="00007156">
        <w:rPr>
          <w:b/>
        </w:rPr>
        <w:t xml:space="preserve">  1</w:t>
      </w:r>
    </w:p>
    <w:p w:rsidR="007B2C3A" w:rsidRDefault="007B2C3A" w:rsidP="0090327A">
      <w:pPr>
        <w:jc w:val="both"/>
      </w:pPr>
      <w:r>
        <w:t>Žena, 31 r.</w:t>
      </w:r>
    </w:p>
    <w:p w:rsidR="007B2C3A" w:rsidRDefault="007B2C3A" w:rsidP="0090327A">
      <w:pPr>
        <w:jc w:val="both"/>
      </w:pPr>
      <w:r>
        <w:t>Problém - ekzém na rukách, horšie na dlaniach a zhyboch prstov. S</w:t>
      </w:r>
      <w:r w:rsidR="003B6327">
        <w:t>uchosť kože, s</w:t>
      </w:r>
      <w:r>
        <w:t>vrbivé  pupence, pľuzgieriky, praskajú a  mokvajú, sekret má sladkastú vôňu.</w:t>
      </w:r>
    </w:p>
    <w:p w:rsidR="007B2C3A" w:rsidRDefault="007B2C3A" w:rsidP="0090327A">
      <w:pPr>
        <w:jc w:val="both"/>
      </w:pPr>
      <w:r w:rsidRPr="007B2C3A">
        <w:rPr>
          <w:u w:val="single"/>
        </w:rPr>
        <w:t>Zhoršujú</w:t>
      </w:r>
      <w:r>
        <w:t xml:space="preserve"> stav saponáty, namáčanie rúk v teplej vode, slnko a šuchanie kože pri práci v domácnosti.</w:t>
      </w:r>
    </w:p>
    <w:p w:rsidR="007B2C3A" w:rsidRDefault="007B2C3A" w:rsidP="0090327A">
      <w:pPr>
        <w:jc w:val="both"/>
      </w:pPr>
      <w:r w:rsidRPr="007B2C3A">
        <w:rPr>
          <w:u w:val="single"/>
        </w:rPr>
        <w:t>Lepšie</w:t>
      </w:r>
      <w:r>
        <w:t xml:space="preserve"> v chladnom ročnom období.</w:t>
      </w:r>
    </w:p>
    <w:p w:rsidR="007B2C3A" w:rsidRDefault="00822443" w:rsidP="0090327A">
      <w:pPr>
        <w:jc w:val="both"/>
      </w:pPr>
      <w:r>
        <w:t>Klientka je učiteľka, v čase konzultácie na materskej dovolenke</w:t>
      </w:r>
      <w:r w:rsidR="00AB06CC">
        <w:t xml:space="preserve"> s dvoma deťmi</w:t>
      </w:r>
      <w:r>
        <w:t>.</w:t>
      </w:r>
    </w:p>
    <w:p w:rsidR="00411FF0" w:rsidRDefault="00411FF0" w:rsidP="0090327A">
      <w:pPr>
        <w:jc w:val="both"/>
      </w:pPr>
      <w:r>
        <w:t xml:space="preserve">Som už zúfala z ekzému, veľmi ma bolí koža, neviem sa postarať o deti, bežné činnosti sú bolestivé, neviem umyť riad, navariť ani si umyť vlasy. </w:t>
      </w:r>
    </w:p>
    <w:p w:rsidR="00822443" w:rsidRPr="00822443" w:rsidRDefault="00822443" w:rsidP="0090327A">
      <w:pPr>
        <w:jc w:val="both"/>
        <w:rPr>
          <w:u w:val="single"/>
        </w:rPr>
      </w:pPr>
      <w:r w:rsidRPr="00822443">
        <w:rPr>
          <w:u w:val="single"/>
        </w:rPr>
        <w:t>Kedy problém začal?</w:t>
      </w:r>
    </w:p>
    <w:p w:rsidR="00196434" w:rsidRDefault="00E24EA7" w:rsidP="0090327A">
      <w:pPr>
        <w:jc w:val="both"/>
      </w:pPr>
      <w:r>
        <w:t>Pred 1. tehotenstvom</w:t>
      </w:r>
      <w:r w:rsidR="006B21DA">
        <w:t xml:space="preserve"> niekoľko rokov dozadu</w:t>
      </w:r>
      <w:r>
        <w:t>. Bol  koniec  školského roka</w:t>
      </w:r>
      <w:r w:rsidR="006B21DA">
        <w:t xml:space="preserve"> a všetko sa kumulovalo, dialo sa naraz - vysvedčenia, skúšky, školenia, bola som triedná učiteľka. </w:t>
      </w:r>
    </w:p>
    <w:p w:rsidR="00822443" w:rsidRPr="00196434" w:rsidRDefault="00196434" w:rsidP="0090327A">
      <w:pPr>
        <w:jc w:val="both"/>
        <w:rPr>
          <w:u w:val="single"/>
        </w:rPr>
      </w:pPr>
      <w:r w:rsidRPr="00196434">
        <w:rPr>
          <w:u w:val="single"/>
        </w:rPr>
        <w:t>Čo bolo najhoršie?</w:t>
      </w:r>
    </w:p>
    <w:p w:rsidR="00196434" w:rsidRDefault="00196434" w:rsidP="0090327A">
      <w:pPr>
        <w:jc w:val="both"/>
      </w:pPr>
      <w:r>
        <w:t xml:space="preserve">Nespravodlivosť. Niektori žiaci boli oveľa lepšie hodnotení ako druhí kvôli uplatkom. Cítila som sa bezmocná kvôli nespravodlivosti voči žiakom a mne, ja som sa vždy snažila byť ku všetkým férová. </w:t>
      </w:r>
      <w:r w:rsidR="00B53AFD">
        <w:t>Ešte som nevedela otehotnieť</w:t>
      </w:r>
      <w:r w:rsidR="000E73B9">
        <w:t>, bolo to hrozné</w:t>
      </w:r>
      <w:r w:rsidR="00B53AFD">
        <w:t>. Mala som obrovskú túžbu mať dieťa a zároveň pocit, že ho nikdy nebudem mať, bola som na hormónoch, nervózna a úplne nesvoja kvôli nim.</w:t>
      </w:r>
    </w:p>
    <w:p w:rsidR="00595197" w:rsidRDefault="00856BA6" w:rsidP="0090327A">
      <w:pPr>
        <w:jc w:val="both"/>
      </w:pPr>
      <w:r>
        <w:t>Som mala veľmi rada deti, ktoré som učila, pomáhala som im akoby boli moje. Niektorým deťom sa rodičia nevenovali, bolo mi ich ľúto. Boli to aj deti dislexiou, ADHD.</w:t>
      </w:r>
      <w:r w:rsidR="00595197">
        <w:t xml:space="preserve"> Inklinujem k deťom, ktorým chýba niečo z rodiny, mám deti v</w:t>
      </w:r>
      <w:r w:rsidR="00A2133F">
        <w:t>e</w:t>
      </w:r>
      <w:r w:rsidR="00595197">
        <w:t xml:space="preserve">ľmi rada, rada pomôžem aj cudzim  deťom na ihrisku. Som sprievodca detských duší. </w:t>
      </w:r>
      <w:r w:rsidR="00077DE2">
        <w:t xml:space="preserve"> </w:t>
      </w:r>
      <w:r w:rsidR="00595197">
        <w:t>Som ako terapeut, a</w:t>
      </w:r>
      <w:r w:rsidR="00077DE2">
        <w:t>j</w:t>
      </w:r>
      <w:r w:rsidR="00595197">
        <w:t xml:space="preserve"> manželovi som veľ</w:t>
      </w:r>
      <w:r w:rsidR="00077DE2">
        <w:t>mi</w:t>
      </w:r>
      <w:r w:rsidR="00595197">
        <w:t xml:space="preserve"> pomohla s jeho rodinou, nadviazať s nimi dobré vzťahy. </w:t>
      </w:r>
    </w:p>
    <w:p w:rsidR="00C114D3" w:rsidRDefault="00C114D3" w:rsidP="0090327A">
      <w:pPr>
        <w:jc w:val="both"/>
      </w:pPr>
      <w:r>
        <w:t>Neviem sa odosobniť od deti. Cítim smútok a emócie u detí a stále ma to hlboko zasahuje. Aby nebolo ubližené detskej duši, aby deti neboli ponižované</w:t>
      </w:r>
      <w:r w:rsidR="00727BFA">
        <w:t>, keď je tam nespravodlivosť.</w:t>
      </w:r>
    </w:p>
    <w:p w:rsidR="00727BFA" w:rsidRPr="00A2133F" w:rsidRDefault="00B832E8" w:rsidP="0090327A">
      <w:pPr>
        <w:jc w:val="both"/>
        <w:rPr>
          <w:u w:val="single"/>
        </w:rPr>
      </w:pPr>
      <w:r w:rsidRPr="00A2133F">
        <w:rPr>
          <w:u w:val="single"/>
        </w:rPr>
        <w:t>Povedzte</w:t>
      </w:r>
      <w:r w:rsidR="00DB1B31" w:rsidRPr="00A2133F">
        <w:rPr>
          <w:u w:val="single"/>
        </w:rPr>
        <w:t>, prosím,</w:t>
      </w:r>
      <w:r w:rsidRPr="00A2133F">
        <w:rPr>
          <w:u w:val="single"/>
        </w:rPr>
        <w:t xml:space="preserve"> o sebe.</w:t>
      </w:r>
    </w:p>
    <w:p w:rsidR="00A2133F" w:rsidRPr="006801FB" w:rsidRDefault="00A2133F" w:rsidP="0090327A">
      <w:pPr>
        <w:jc w:val="both"/>
      </w:pPr>
      <w:r>
        <w:t xml:space="preserve">Som otvorená, spoločenská, duša partie, výbušná, netrpezlivá a empatická. </w:t>
      </w:r>
      <w:r w:rsidR="00346178">
        <w:t>Milujem ľudí a spoločnosť.</w:t>
      </w:r>
      <w:r w:rsidR="006801FB">
        <w:t xml:space="preserve"> Rýchlo sa nádchnem a prežívam všeko na 100</w:t>
      </w:r>
      <w:r w:rsidR="006801FB" w:rsidRPr="006801FB">
        <w:t>%.</w:t>
      </w:r>
      <w:r w:rsidR="006801FB">
        <w:t xml:space="preserve"> Milujem hudbu, spev a tanec, pohyb, obdarovávať blízkych. Milujem vietor, keď ho cítim vo vlasoch.</w:t>
      </w:r>
    </w:p>
    <w:p w:rsidR="00B832E8" w:rsidRDefault="00A2133F" w:rsidP="0090327A">
      <w:pPr>
        <w:jc w:val="both"/>
      </w:pPr>
      <w:r>
        <w:t>Rodina je pre mňa najviac.</w:t>
      </w:r>
      <w:r w:rsidR="00F76ACF">
        <w:t xml:space="preserve"> </w:t>
      </w:r>
      <w:r w:rsidR="005B1BC6">
        <w:t>Veľa p</w:t>
      </w:r>
      <w:r w:rsidR="00F76ACF">
        <w:t>ečiem, varím pre rodinu aby sa cítili dobre.</w:t>
      </w:r>
    </w:p>
    <w:p w:rsidR="00F76ACF" w:rsidRDefault="00F76ACF" w:rsidP="0090327A">
      <w:pPr>
        <w:jc w:val="both"/>
      </w:pPr>
      <w:r>
        <w:t>Som úprimná, počúvam svoje srdce, intuíciu. Pracujem na sebe.</w:t>
      </w:r>
    </w:p>
    <w:p w:rsidR="00D512BD" w:rsidRDefault="00D512BD" w:rsidP="0090327A">
      <w:pPr>
        <w:jc w:val="both"/>
      </w:pPr>
      <w:r>
        <w:t xml:space="preserve">Neviem žiť v tejto spoločnosti - ľudia sa pretvárajú, sú neúprimní a chamtiví, ostražitá som komu dôverovať. Milujem prírodu, kontakt so zemou. Chodím často s deťmi do lesa na celý deň. </w:t>
      </w:r>
    </w:p>
    <w:p w:rsidR="00F76ACF" w:rsidRPr="00D512BD" w:rsidRDefault="00D64209" w:rsidP="0090327A">
      <w:pPr>
        <w:jc w:val="both"/>
        <w:rPr>
          <w:u w:val="single"/>
        </w:rPr>
      </w:pPr>
      <w:r w:rsidRPr="00D512BD">
        <w:rPr>
          <w:u w:val="single"/>
        </w:rPr>
        <w:t>Detstvo.</w:t>
      </w:r>
    </w:p>
    <w:p w:rsidR="00D64209" w:rsidRDefault="00D64209" w:rsidP="0090327A">
      <w:pPr>
        <w:jc w:val="both"/>
      </w:pPr>
      <w:r>
        <w:lastRenderedPageBreak/>
        <w:t>Veľmi radostné a šťastné, 20 kamošov, stále spolu vonku v prírode, aj s bratom. Otec  bol nervák, bil ma lebo nevedel čo má robiť keď som si presadzovala svoje. Musela som pracovať veľa na záhrade a pripravovať s rodičmi seno pre zvieratá. Neznášala to, nikto ma napočúval aké mám ja potreby</w:t>
      </w:r>
      <w:r w:rsidR="00090B45">
        <w:t xml:space="preserve"> a mama sa ma nikdy pred otcom nezastala</w:t>
      </w:r>
      <w:r>
        <w:t xml:space="preserve">. </w:t>
      </w:r>
    </w:p>
    <w:p w:rsidR="00AB06CC" w:rsidRPr="00AB06CC" w:rsidRDefault="00AB06CC" w:rsidP="0090327A">
      <w:pPr>
        <w:jc w:val="both"/>
        <w:rPr>
          <w:u w:val="single"/>
        </w:rPr>
      </w:pPr>
      <w:r w:rsidRPr="00AB06CC">
        <w:rPr>
          <w:u w:val="single"/>
        </w:rPr>
        <w:t>Osobná anamnéza:</w:t>
      </w:r>
    </w:p>
    <w:p w:rsidR="00AB06CC" w:rsidRDefault="00AB06CC" w:rsidP="0090327A">
      <w:pPr>
        <w:jc w:val="both"/>
      </w:pPr>
      <w:r>
        <w:t>Oči - krátkozrakosť  s astigmatizmom.</w:t>
      </w:r>
    </w:p>
    <w:p w:rsidR="00AB06CC" w:rsidRDefault="00AB06CC" w:rsidP="0090327A">
      <w:pPr>
        <w:jc w:val="both"/>
      </w:pPr>
      <w:r>
        <w:t>V minulosti akné, ktoré vymizlo po tehotenstve.</w:t>
      </w:r>
    </w:p>
    <w:p w:rsidR="001E206B" w:rsidRDefault="001E206B" w:rsidP="0090327A">
      <w:pPr>
        <w:jc w:val="both"/>
      </w:pPr>
      <w:r>
        <w:t>Moje pozorovanie: má veľmi zivú energiu</w:t>
      </w:r>
      <w:r w:rsidR="00F341F6">
        <w:t>, expanzívnu. Priateľská a otvorená. Je to štíhla a pekná žena.</w:t>
      </w:r>
    </w:p>
    <w:p w:rsidR="00A6288E" w:rsidRDefault="00A6288E" w:rsidP="0090327A">
      <w:pPr>
        <w:jc w:val="both"/>
        <w:rPr>
          <w:lang w:val="en-US"/>
        </w:rPr>
      </w:pPr>
      <w:r w:rsidRPr="00A6288E">
        <w:rPr>
          <w:b/>
        </w:rPr>
        <w:t>Predpís</w:t>
      </w:r>
      <w:r>
        <w:rPr>
          <w:lang w:val="en-US"/>
        </w:rPr>
        <w:t>_________________</w:t>
      </w:r>
    </w:p>
    <w:p w:rsidR="00A6288E" w:rsidRDefault="00A6288E" w:rsidP="0090327A">
      <w:pPr>
        <w:jc w:val="both"/>
        <w:rPr>
          <w:lang w:val="en-US"/>
        </w:rPr>
      </w:pPr>
    </w:p>
    <w:p w:rsidR="00A2133F" w:rsidRPr="003B6327" w:rsidRDefault="00411FF0">
      <w:pPr>
        <w:rPr>
          <w:b/>
          <w:sz w:val="24"/>
        </w:rPr>
      </w:pPr>
      <w:r w:rsidRPr="003B6327">
        <w:rPr>
          <w:b/>
          <w:sz w:val="24"/>
        </w:rPr>
        <w:t>Kontrola o 3 mesiace</w:t>
      </w:r>
    </w:p>
    <w:p w:rsidR="00411FF0" w:rsidRDefault="00411FF0" w:rsidP="00A62066">
      <w:pPr>
        <w:jc w:val="both"/>
      </w:pPr>
      <w:r>
        <w:t>Hne</w:t>
      </w:r>
      <w:r w:rsidRPr="003B6327">
        <w:t>ď na druhý deň po lieku sa ekzém</w:t>
      </w:r>
      <w:r w:rsidR="003B6327" w:rsidRPr="003B6327">
        <w:t xml:space="preserve"> začal stiahovať, prestalo to svrbieť. Ve</w:t>
      </w:r>
      <w:r w:rsidR="003B6327">
        <w:t>ľká úľava, do 2 týždňov sa koža vyčistila, len sem tam bol suchý fliačik.</w:t>
      </w:r>
    </w:p>
    <w:p w:rsidR="00C11287" w:rsidRDefault="00C11287" w:rsidP="00A62066">
      <w:pPr>
        <w:jc w:val="both"/>
      </w:pPr>
      <w:r>
        <w:t>Zopakovala liek ešte dvakrát a potom prestal učinkovať</w:t>
      </w:r>
      <w:r w:rsidR="003F2B67">
        <w:t xml:space="preserve"> a ekzém sa postupne vrátil</w:t>
      </w:r>
      <w:r w:rsidR="003D6545">
        <w:t xml:space="preserve"> a rozšíril sa </w:t>
      </w:r>
      <w:r w:rsidR="00B86D51">
        <w:t>p</w:t>
      </w:r>
      <w:r w:rsidR="003D6545">
        <w:t>o lak</w:t>
      </w:r>
      <w:r w:rsidR="00B86D51">
        <w:t>te</w:t>
      </w:r>
      <w:r>
        <w:t>.</w:t>
      </w:r>
    </w:p>
    <w:p w:rsidR="003D6545" w:rsidRDefault="003D6545" w:rsidP="00A62066">
      <w:pPr>
        <w:jc w:val="both"/>
      </w:pPr>
      <w:r>
        <w:t xml:space="preserve">Už som prosila Boha nech ma berie k sebe, také bolesti som mala, plakala som. Mali ísť na rodinnú dovolenku, aby si to všetci užili a ja som netrpela, nasadila som si </w:t>
      </w:r>
      <w:r w:rsidRPr="003D6545">
        <w:rPr>
          <w:b/>
        </w:rPr>
        <w:t>kortikoidy</w:t>
      </w:r>
      <w:r>
        <w:t>, po ktorých prejavy ekzému zmizli, ale cítila som sa akoby v hrnci s pokrievkou, izolovaná od sveta, utlmená, spomalená, nezainteresovaná čo sa deje okolo, mala zlé a temné sny. Kortikoidy boli pre mňa ako darček, dovolenka s rodinou bez ekzému, ale išla som proti sebe, nie som za chémiu.</w:t>
      </w:r>
    </w:p>
    <w:p w:rsidR="003D6545" w:rsidRPr="00FE2C9E" w:rsidRDefault="003D6545" w:rsidP="00A62066">
      <w:pPr>
        <w:jc w:val="both"/>
        <w:rPr>
          <w:u w:val="single"/>
        </w:rPr>
      </w:pPr>
      <w:r w:rsidRPr="00FE2C9E">
        <w:rPr>
          <w:u w:val="single"/>
        </w:rPr>
        <w:t>Čo je opak toho?</w:t>
      </w:r>
    </w:p>
    <w:p w:rsidR="003D6545" w:rsidRDefault="003D6545" w:rsidP="00A62066">
      <w:pPr>
        <w:jc w:val="both"/>
      </w:pPr>
      <w:r>
        <w:t>Sloboda! Vnímam ostro všetkými zmyslami.</w:t>
      </w:r>
    </w:p>
    <w:p w:rsidR="0048549F" w:rsidRPr="00FE2C9E" w:rsidRDefault="0048549F" w:rsidP="00A62066">
      <w:pPr>
        <w:jc w:val="both"/>
        <w:rPr>
          <w:u w:val="single"/>
        </w:rPr>
      </w:pPr>
      <w:r w:rsidRPr="00FE2C9E">
        <w:rPr>
          <w:u w:val="single"/>
        </w:rPr>
        <w:t>Čo je príčinou ekzému?</w:t>
      </w:r>
    </w:p>
    <w:p w:rsidR="0048549F" w:rsidRDefault="0048549F" w:rsidP="00A62066">
      <w:pPr>
        <w:jc w:val="both"/>
      </w:pPr>
      <w:r>
        <w:t>Skončila som materskú a mala som nastúpiť do práce, dať deti do škôlky, nech budú ako všetci.  Chcela som sa deťom venovať sama, v prostredí domova a rodiny, a nie dať ich do inštitúcie.</w:t>
      </w:r>
      <w:r w:rsidR="009131C9">
        <w:t xml:space="preserve"> Som doma s deťmi, nechodia do šk</w:t>
      </w:r>
      <w:r w:rsidR="00F31005">
        <w:t>ô</w:t>
      </w:r>
      <w:r w:rsidR="009131C9">
        <w:t xml:space="preserve">lky. </w:t>
      </w:r>
      <w:r>
        <w:t xml:space="preserve"> </w:t>
      </w:r>
      <w:r w:rsidR="009131C9">
        <w:t>Bola to skúška aká som silná, koľko vydržím obhajovať samu seba pred sebou a okolím. Cítim že ľudia sú nespokojní, že sme sa rozhodli inak, sme atypická rodina.</w:t>
      </w:r>
    </w:p>
    <w:p w:rsidR="00791BDF" w:rsidRDefault="00791BDF" w:rsidP="00A62066">
      <w:pPr>
        <w:jc w:val="both"/>
      </w:pPr>
      <w:r>
        <w:t>Je to útok.</w:t>
      </w:r>
    </w:p>
    <w:p w:rsidR="00791BDF" w:rsidRDefault="00791BDF" w:rsidP="00A62066">
      <w:pPr>
        <w:jc w:val="both"/>
      </w:pPr>
      <w:r>
        <w:t>Aj priatelia, s ktorými sme denne boli na ihrisku ako rodina, dali deti do škôlky a odsudzujú ma. Zistila som že neboli ozajst</w:t>
      </w:r>
      <w:r w:rsidR="00FF71AE">
        <w:t>n</w:t>
      </w:r>
      <w:r>
        <w:t>í priatelia.</w:t>
      </w:r>
      <w:r w:rsidR="00FF71AE">
        <w:t xml:space="preserve"> Ostali iba dve kamarátky.</w:t>
      </w:r>
      <w:r w:rsidR="00DE03D2">
        <w:t xml:space="preserve"> Neviem pochopiť tých ľudí ako sa správajú. Akoby som nepatrila do tohto sveta. Ajradšsj by som niekam odletela. Som ako vták.</w:t>
      </w:r>
    </w:p>
    <w:p w:rsidR="00D748DB" w:rsidRPr="00D748DB" w:rsidRDefault="00D748DB" w:rsidP="00A62066">
      <w:pPr>
        <w:jc w:val="both"/>
        <w:rPr>
          <w:lang w:val="en-US"/>
        </w:rPr>
      </w:pPr>
      <w:r w:rsidRPr="00FE2C9E">
        <w:rPr>
          <w:b/>
        </w:rPr>
        <w:t>Predpís</w:t>
      </w:r>
      <w:r>
        <w:rPr>
          <w:lang w:val="en-US"/>
        </w:rPr>
        <w:t>______________</w:t>
      </w:r>
    </w:p>
    <w:p w:rsidR="00FF71AE" w:rsidRPr="00CD0BDB" w:rsidRDefault="00CD0BDB" w:rsidP="00A62066">
      <w:pPr>
        <w:jc w:val="both"/>
      </w:pPr>
      <w:r>
        <w:t>Po lieku sa ruky úplne zahojili, na</w:t>
      </w:r>
      <w:r w:rsidR="00BB41FF">
        <w:t xml:space="preserve"> </w:t>
      </w:r>
      <w:r>
        <w:t xml:space="preserve">krku zmizla husia koža, ktorú mala roky, na tvári zmizli vyrážky. Dnes sú to 4 roky, </w:t>
      </w:r>
      <w:r w:rsidR="00BB56AD">
        <w:t>ekzém sa nevrátil</w:t>
      </w:r>
      <w:r>
        <w:t>.</w:t>
      </w:r>
    </w:p>
    <w:p w:rsidR="00C61881" w:rsidRDefault="00C61881" w:rsidP="00A62066">
      <w:pPr>
        <w:jc w:val="both"/>
      </w:pPr>
    </w:p>
    <w:p w:rsidR="003D6545" w:rsidRPr="00E31BC0" w:rsidRDefault="007F243D" w:rsidP="00E31BC0">
      <w:pPr>
        <w:jc w:val="center"/>
        <w:rPr>
          <w:b/>
          <w:sz w:val="24"/>
        </w:rPr>
      </w:pPr>
      <w:r w:rsidRPr="00E31BC0">
        <w:rPr>
          <w:b/>
          <w:sz w:val="24"/>
        </w:rPr>
        <w:lastRenderedPageBreak/>
        <w:t>PRÍPAD 2</w:t>
      </w:r>
    </w:p>
    <w:p w:rsidR="007F243D" w:rsidRPr="003B6327" w:rsidRDefault="00E31BC0" w:rsidP="00C61881">
      <w:pPr>
        <w:jc w:val="both"/>
      </w:pPr>
      <w:r>
        <w:t>Chlapec, 4,5 roka.</w:t>
      </w:r>
    </w:p>
    <w:p w:rsidR="007B2C3A" w:rsidRDefault="000F7ADD">
      <w:r>
        <w:t>Porucha autistického spektra.</w:t>
      </w:r>
    </w:p>
    <w:p w:rsidR="000F7ADD" w:rsidRDefault="000F7ADD">
      <w:r>
        <w:t xml:space="preserve">Problémy začali po očkovaní v 18ch mesiacoch. Dostal Hexavakcínu aj MMR naraz, bol v ten deň nachladený. Má celkovo 3 dávky  Hexavakcíny. </w:t>
      </w:r>
    </w:p>
    <w:p w:rsidR="000F7ADD" w:rsidRDefault="000F7ADD">
      <w:r>
        <w:t>Na tretí deň po očkovaní  mal teplotu 38,</w:t>
      </w:r>
      <w:r w:rsidR="00B60974">
        <w:t xml:space="preserve"> úplne prestal bľabotať a budil</w:t>
      </w:r>
      <w:r>
        <w:t xml:space="preserve"> sa s plačom nervozný aj 3-4 krát za noc. Teraz už spí dobre. </w:t>
      </w:r>
    </w:p>
    <w:p w:rsidR="000F7ADD" w:rsidRDefault="000F7ADD">
      <w:r>
        <w:t>Točil sa dookola - behal dookola aj na mieste, po dvoch týždňoch to prešlo.</w:t>
      </w:r>
    </w:p>
    <w:p w:rsidR="000F7ADD" w:rsidRDefault="000F7ADD">
      <w:r>
        <w:t>Nechcel sa pozrieť na členov rodiny, stratil očný kontakt. Teraz je očný kontakt s rodinou lepši, ale stále slabý, mňa vôbec nevníma, nereaguje na oslovenie. Mama ho volá, on príde ale nepozerá na ňu.</w:t>
      </w:r>
    </w:p>
    <w:p w:rsidR="00C25E00" w:rsidRDefault="00C25E00">
      <w:r>
        <w:t>Všetkým hovorí "mama", reč veľmi slabá.</w:t>
      </w:r>
    </w:p>
    <w:p w:rsidR="000F7ADD" w:rsidRDefault="000F7ADD">
      <w:r>
        <w:t>Je nepokojný, musí sa stále hýbať</w:t>
      </w:r>
      <w:r w:rsidR="00F85BFA">
        <w:t>, nevydrží dlhšie sedieť na jednom mieste</w:t>
      </w:r>
      <w:r>
        <w:t>.</w:t>
      </w:r>
      <w:r w:rsidR="00E05F74">
        <w:t xml:space="preserve"> </w:t>
      </w:r>
    </w:p>
    <w:p w:rsidR="00E05F74" w:rsidRDefault="00E05F74">
      <w:r>
        <w:t>Keď sa veľmi hnevá, udrie sa hlavou do steny alebo predmetu.</w:t>
      </w:r>
    </w:p>
    <w:p w:rsidR="000F7ADD" w:rsidRDefault="000F7ADD">
      <w:r>
        <w:t>Začal všetko rozbijať: hádže hračky, zhadzuje ich na zem, zhadzuje veci zo stola. Všetko čo sa dá vybrať, vyberá a rozoberá.</w:t>
      </w:r>
    </w:p>
    <w:p w:rsidR="00E05F74" w:rsidRDefault="00E05F74">
      <w:r>
        <w:t>Veľké hračky ukladá do radu okolo seba.</w:t>
      </w:r>
    </w:p>
    <w:p w:rsidR="00E05F74" w:rsidRDefault="00E05F74">
      <w:r>
        <w:t>Chytá kŕč - skloní hlavu na stranu a ruky do pästí.</w:t>
      </w:r>
    </w:p>
    <w:p w:rsidR="000F7ADD" w:rsidRDefault="000F7ADD">
      <w:r>
        <w:t>Ak je niečim zaujatý, je ťažko odpútať jeho pozornosť.</w:t>
      </w:r>
    </w:p>
    <w:p w:rsidR="0073206C" w:rsidRDefault="0073206C">
      <w:r>
        <w:t xml:space="preserve">Vie sa sám najesť a obliecť. </w:t>
      </w:r>
    </w:p>
    <w:p w:rsidR="00612680" w:rsidRDefault="00612680">
      <w:r>
        <w:t>Chute: zje všetko, nevyberá si. Chutia cestoviny a polievky.</w:t>
      </w:r>
    </w:p>
    <w:p w:rsidR="00612680" w:rsidRDefault="00612680">
      <w:r>
        <w:t>Averzie: žiadné.</w:t>
      </w:r>
    </w:p>
    <w:p w:rsidR="00612680" w:rsidRDefault="0047366C">
      <w:r>
        <w:t>Strachy: nič výrazné. Tma a byť sám.</w:t>
      </w:r>
    </w:p>
    <w:p w:rsidR="00D75881" w:rsidRDefault="00D75881">
      <w:r>
        <w:t>Má obdobia keď je nerozný keď sa dlho s niečim hraje a sa začína nudiť. Potom je ho veľmi ťažko ukľudniť.</w:t>
      </w:r>
    </w:p>
    <w:p w:rsidR="00D75881" w:rsidRDefault="00D75881">
      <w:r>
        <w:t>Učí sa dobre a rýchlo ale chápanie má asi na 90</w:t>
      </w:r>
      <w:r>
        <w:rPr>
          <w:lang w:val="en-US"/>
        </w:rPr>
        <w:t>%</w:t>
      </w:r>
      <w:r>
        <w:t>.</w:t>
      </w:r>
      <w:r w:rsidR="00747538">
        <w:t xml:space="preserve"> Vie poskladať Lego, hraje sa s autičkami, pozerá obrazky.</w:t>
      </w:r>
    </w:p>
    <w:p w:rsidR="00C25E00" w:rsidRDefault="00C25E00">
      <w:r>
        <w:t xml:space="preserve">Skôr je introvert ale niekedy sa pohrá s bratom. </w:t>
      </w:r>
    </w:p>
    <w:p w:rsidR="00C25E00" w:rsidRDefault="00C25E00">
      <w:r>
        <w:t>Neznesie zatvorené dvere medzi izbami, musia b</w:t>
      </w:r>
      <w:r w:rsidR="00C01484">
        <w:t>y</w:t>
      </w:r>
      <w:r>
        <w:t>ť otvorené.</w:t>
      </w:r>
    </w:p>
    <w:p w:rsidR="00DB3D80" w:rsidRPr="00DB3D80" w:rsidRDefault="00DB3D80">
      <w:pPr>
        <w:rPr>
          <w:u w:val="single"/>
        </w:rPr>
      </w:pPr>
      <w:r w:rsidRPr="00DB3D80">
        <w:rPr>
          <w:u w:val="single"/>
        </w:rPr>
        <w:t>Aké bolo tehotenstvo a pôrod?</w:t>
      </w:r>
    </w:p>
    <w:p w:rsidR="00DB3D80" w:rsidRDefault="00DB3D80">
      <w:r>
        <w:t>Tehotenstvo bezproblémové.  Pôrod trval 13 hod., bola tam sama bez podpory. Po narodení chlapček veľa spal.</w:t>
      </w:r>
    </w:p>
    <w:p w:rsidR="00805E76" w:rsidRDefault="00805E76">
      <w:r w:rsidRPr="00BA5F2C">
        <w:rPr>
          <w:u w:val="single"/>
        </w:rPr>
        <w:lastRenderedPageBreak/>
        <w:t>Moje pozorovanie</w:t>
      </w:r>
      <w:r>
        <w:t>: je nekľudný, stále sa hýbe, chodí hore dole. S mojim synom rovnakého veku sa nechce hrať, všetky hračky berie z regálov, synovi chce brať hračky. Nereaguje na meno, nenaviaže očný kontakt.</w:t>
      </w:r>
    </w:p>
    <w:p w:rsidR="00591CE5" w:rsidRDefault="00F85BFA">
      <w:r w:rsidRPr="00591CE5">
        <w:rPr>
          <w:b/>
          <w:sz w:val="24"/>
        </w:rPr>
        <w:t>Predpís</w:t>
      </w:r>
      <w:r>
        <w:t>:</w:t>
      </w:r>
      <w:r>
        <w:rPr>
          <w:lang w:val="en-US"/>
        </w:rPr>
        <w:t>___________________</w:t>
      </w:r>
    </w:p>
    <w:p w:rsidR="00591CE5" w:rsidRDefault="00591CE5" w:rsidP="00591CE5">
      <w:pPr>
        <w:ind w:left="360"/>
      </w:pPr>
    </w:p>
    <w:p w:rsidR="00591CE5" w:rsidRPr="00591CE5" w:rsidRDefault="00591CE5" w:rsidP="00591CE5">
      <w:pPr>
        <w:rPr>
          <w:b/>
          <w:sz w:val="24"/>
        </w:rPr>
      </w:pPr>
      <w:r w:rsidRPr="00591CE5">
        <w:rPr>
          <w:b/>
          <w:sz w:val="24"/>
        </w:rPr>
        <w:t>Kontrola o mesiac</w:t>
      </w:r>
      <w:r>
        <w:rPr>
          <w:b/>
          <w:sz w:val="24"/>
        </w:rPr>
        <w:t>:</w:t>
      </w:r>
    </w:p>
    <w:p w:rsidR="00000000" w:rsidRPr="00591CE5" w:rsidRDefault="00591CE5" w:rsidP="00591CE5">
      <w:r w:rsidRPr="00591CE5">
        <w:t xml:space="preserve">Chlapec sa ukľudnil, prestal byť deštruktívny. Už dokáže dlhšie obsedieť na mieste. </w:t>
      </w:r>
    </w:p>
    <w:p w:rsidR="00000000" w:rsidRPr="00591CE5" w:rsidRDefault="00591CE5" w:rsidP="00591CE5">
      <w:r w:rsidRPr="00591CE5">
        <w:t>Začal lepšie chápať a viac spolupracuje.</w:t>
      </w:r>
    </w:p>
    <w:p w:rsidR="00000000" w:rsidRDefault="00591CE5" w:rsidP="00591CE5">
      <w:r w:rsidRPr="00591CE5">
        <w:t xml:space="preserve">Očný kontakt sa zlepšil, viac vníma. </w:t>
      </w:r>
    </w:p>
    <w:p w:rsidR="00591CE5" w:rsidRPr="00591CE5" w:rsidRDefault="00591CE5" w:rsidP="00591CE5">
      <w:r>
        <w:t>Rodičia sú veľmi spokojní.</w:t>
      </w:r>
    </w:p>
    <w:p w:rsidR="000F7ADD" w:rsidRPr="00591CE5" w:rsidRDefault="000F7ADD" w:rsidP="00591CE5"/>
    <w:sectPr w:rsidR="000F7ADD" w:rsidRPr="00591CE5" w:rsidSect="008B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C3C"/>
    <w:multiLevelType w:val="hybridMultilevel"/>
    <w:tmpl w:val="AECEBE3E"/>
    <w:lvl w:ilvl="0" w:tplc="C34CD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86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A4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40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0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A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29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CE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87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2C3A"/>
    <w:rsid w:val="00007156"/>
    <w:rsid w:val="00077DE2"/>
    <w:rsid w:val="00090B45"/>
    <w:rsid w:val="000E73B9"/>
    <w:rsid w:val="000F7ADD"/>
    <w:rsid w:val="00135CF0"/>
    <w:rsid w:val="00196434"/>
    <w:rsid w:val="001E206B"/>
    <w:rsid w:val="00346178"/>
    <w:rsid w:val="003B6327"/>
    <w:rsid w:val="003D6545"/>
    <w:rsid w:val="003F2B67"/>
    <w:rsid w:val="00411FF0"/>
    <w:rsid w:val="0047366C"/>
    <w:rsid w:val="0048549F"/>
    <w:rsid w:val="00591CE5"/>
    <w:rsid w:val="00595197"/>
    <w:rsid w:val="005B1BC6"/>
    <w:rsid w:val="00612680"/>
    <w:rsid w:val="006801FB"/>
    <w:rsid w:val="006B21DA"/>
    <w:rsid w:val="00727BFA"/>
    <w:rsid w:val="0073206C"/>
    <w:rsid w:val="00747538"/>
    <w:rsid w:val="00791BDF"/>
    <w:rsid w:val="007B2C3A"/>
    <w:rsid w:val="007F243D"/>
    <w:rsid w:val="00805E76"/>
    <w:rsid w:val="00822443"/>
    <w:rsid w:val="00856BA6"/>
    <w:rsid w:val="008B77DF"/>
    <w:rsid w:val="0090327A"/>
    <w:rsid w:val="009131C9"/>
    <w:rsid w:val="009266EC"/>
    <w:rsid w:val="00A1113C"/>
    <w:rsid w:val="00A2133F"/>
    <w:rsid w:val="00A62066"/>
    <w:rsid w:val="00A6288E"/>
    <w:rsid w:val="00AB06CC"/>
    <w:rsid w:val="00AF0C91"/>
    <w:rsid w:val="00B53AFD"/>
    <w:rsid w:val="00B60974"/>
    <w:rsid w:val="00B832E8"/>
    <w:rsid w:val="00B86D51"/>
    <w:rsid w:val="00BA5F2C"/>
    <w:rsid w:val="00BB41FF"/>
    <w:rsid w:val="00BB56AD"/>
    <w:rsid w:val="00C01484"/>
    <w:rsid w:val="00C11287"/>
    <w:rsid w:val="00C114D3"/>
    <w:rsid w:val="00C25E00"/>
    <w:rsid w:val="00C61881"/>
    <w:rsid w:val="00CD0BDB"/>
    <w:rsid w:val="00D512BD"/>
    <w:rsid w:val="00D64209"/>
    <w:rsid w:val="00D748DB"/>
    <w:rsid w:val="00D75881"/>
    <w:rsid w:val="00D9553D"/>
    <w:rsid w:val="00DB1B31"/>
    <w:rsid w:val="00DB3D80"/>
    <w:rsid w:val="00DE03D2"/>
    <w:rsid w:val="00E05F74"/>
    <w:rsid w:val="00E24EA7"/>
    <w:rsid w:val="00E31BC0"/>
    <w:rsid w:val="00F31005"/>
    <w:rsid w:val="00F341F6"/>
    <w:rsid w:val="00F76ACF"/>
    <w:rsid w:val="00F85BFA"/>
    <w:rsid w:val="00FA5115"/>
    <w:rsid w:val="00FE2C9E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8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64</cp:revision>
  <dcterms:created xsi:type="dcterms:W3CDTF">2023-01-14T10:13:00Z</dcterms:created>
  <dcterms:modified xsi:type="dcterms:W3CDTF">2023-01-14T16:56:00Z</dcterms:modified>
</cp:coreProperties>
</file>